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9" w:rsidRDefault="00A15849" w:rsidP="006911DF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663300"/>
          <w:sz w:val="28"/>
          <w:szCs w:val="28"/>
          <w:lang w:eastAsia="ar-SA"/>
        </w:rPr>
      </w:pPr>
    </w:p>
    <w:p w:rsidR="00A15849" w:rsidRPr="00F80456" w:rsidRDefault="00A15849" w:rsidP="00DB739A">
      <w:pPr>
        <w:tabs>
          <w:tab w:val="left" w:pos="1701"/>
        </w:tabs>
        <w:suppressAutoHyphens/>
        <w:spacing w:after="0" w:line="240" w:lineRule="atLeast"/>
        <w:jc w:val="center"/>
        <w:rPr>
          <w:rFonts w:ascii="Segoe UI Semibold" w:hAnsi="Segoe UI Semibold"/>
          <w:color w:val="663300"/>
          <w:sz w:val="28"/>
          <w:szCs w:val="28"/>
          <w:lang w:eastAsia="ar-SA"/>
        </w:rPr>
      </w:pPr>
      <w:r w:rsidRPr="00147132">
        <w:rPr>
          <w:rFonts w:ascii="Segoe UI Semibold" w:hAnsi="Segoe UI Semibold"/>
          <w:noProof/>
          <w:color w:val="663300"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i1035" type="#_x0000_t75" alt="livingwintrschool_logoprovvisorio.png" style="width:187.5pt;height:187.5pt;visibility:visible">
            <v:imagedata r:id="rId7" o:title=""/>
          </v:shape>
        </w:pict>
      </w:r>
    </w:p>
    <w:p w:rsidR="00A15849" w:rsidRPr="00DB739A" w:rsidRDefault="00A15849" w:rsidP="00DB739A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bCs/>
          <w:color w:val="1F497D"/>
          <w:sz w:val="28"/>
          <w:szCs w:val="28"/>
          <w:lang w:eastAsia="ar-SA"/>
        </w:rPr>
      </w:pPr>
      <w:r w:rsidRPr="00DB739A">
        <w:rPr>
          <w:rFonts w:ascii="Segoe UI Semibold" w:hAnsi="Segoe UI Semibold"/>
          <w:bCs/>
          <w:color w:val="1F497D"/>
          <w:sz w:val="28"/>
          <w:szCs w:val="28"/>
          <w:lang w:eastAsia="ar-SA"/>
        </w:rPr>
        <w:t>Allegato A</w:t>
      </w:r>
    </w:p>
    <w:p w:rsidR="00A15849" w:rsidRPr="00DB739A" w:rsidRDefault="00A15849" w:rsidP="00DB739A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lang w:eastAsia="ar-SA"/>
        </w:rPr>
      </w:pPr>
      <w:r w:rsidRPr="00DB739A">
        <w:rPr>
          <w:rFonts w:ascii="Segoe UI Semibold" w:hAnsi="Segoe UI Semibold"/>
          <w:bCs/>
          <w:color w:val="1F497D"/>
          <w:sz w:val="28"/>
          <w:szCs w:val="28"/>
          <w:lang w:eastAsia="ar-SA"/>
        </w:rPr>
        <w:t>SCHEDA DI ADESIONE ALLA LIVING WINTER SCHOOL</w:t>
      </w:r>
    </w:p>
    <w:p w:rsidR="00A15849" w:rsidRPr="00B06004" w:rsidRDefault="00A15849" w:rsidP="006911DF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663300"/>
          <w:sz w:val="28"/>
          <w:szCs w:val="28"/>
          <w:lang w:eastAsia="ar-SA"/>
        </w:rPr>
      </w:pPr>
    </w:p>
    <w:p w:rsidR="00A15849" w:rsidRPr="00DB739A" w:rsidRDefault="00A15849" w:rsidP="00D03769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4"/>
          <w:szCs w:val="24"/>
          <w:lang w:eastAsia="ar-SA"/>
        </w:rPr>
      </w:pPr>
      <w:r w:rsidRPr="00DB739A">
        <w:rPr>
          <w:rFonts w:ascii="Segoe UI Semibold" w:hAnsi="Segoe UI Semibold"/>
          <w:b/>
          <w:i/>
          <w:color w:val="1F497D"/>
          <w:sz w:val="24"/>
          <w:szCs w:val="24"/>
          <w:lang w:eastAsia="ar-SA"/>
        </w:rPr>
        <w:t>IL PROGETTO :</w:t>
      </w:r>
    </w:p>
    <w:p w:rsidR="00A15849" w:rsidRPr="00AD075A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Pr="00AD075A">
        <w:rPr>
          <w:rFonts w:ascii="Times New Roman" w:hAnsi="Times New Roman"/>
          <w:sz w:val="24"/>
          <w:szCs w:val="24"/>
        </w:rPr>
        <w:t>Living Win</w:t>
      </w:r>
      <w:r>
        <w:rPr>
          <w:rFonts w:ascii="Times New Roman" w:hAnsi="Times New Roman"/>
          <w:sz w:val="24"/>
          <w:szCs w:val="24"/>
        </w:rPr>
        <w:t>ter School è una formazione di 6</w:t>
      </w:r>
      <w:r w:rsidRPr="00AD075A">
        <w:rPr>
          <w:rFonts w:ascii="Times New Roman" w:hAnsi="Times New Roman"/>
          <w:sz w:val="24"/>
          <w:szCs w:val="24"/>
        </w:rPr>
        <w:t xml:space="preserve"> giorni in cui si trasferiranno competenze relative alla figura dell’ ”</w:t>
      </w:r>
      <w:r w:rsidRPr="00AD075A">
        <w:rPr>
          <w:rFonts w:ascii="Times New Roman" w:hAnsi="Times New Roman"/>
          <w:b/>
          <w:sz w:val="24"/>
          <w:szCs w:val="24"/>
        </w:rPr>
        <w:t>Europrogettista</w:t>
      </w:r>
      <w:r w:rsidRPr="00AD075A">
        <w:rPr>
          <w:rFonts w:ascii="Times New Roman" w:hAnsi="Times New Roman"/>
          <w:sz w:val="24"/>
          <w:szCs w:val="24"/>
        </w:rPr>
        <w:t xml:space="preserve">”. </w:t>
      </w:r>
    </w:p>
    <w:p w:rsidR="00A15849" w:rsidRPr="00AD075A" w:rsidRDefault="00A15849" w:rsidP="00DB739A">
      <w:pPr>
        <w:spacing w:after="0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>Le competenze riferibili all’Europrogettazion</w:t>
      </w:r>
      <w:r w:rsidRPr="00AD075A">
        <w:rPr>
          <w:rFonts w:ascii="Times New Roman" w:hAnsi="Times New Roman"/>
          <w:b/>
          <w:sz w:val="24"/>
          <w:szCs w:val="24"/>
        </w:rPr>
        <w:t>e</w:t>
      </w:r>
      <w:r w:rsidRPr="00AD075A">
        <w:rPr>
          <w:rFonts w:ascii="Times New Roman" w:hAnsi="Times New Roman"/>
          <w:sz w:val="24"/>
          <w:szCs w:val="24"/>
        </w:rPr>
        <w:t xml:space="preserve"> rispondono alla necessità di costruire percorsi progettuali trasversali ai diversi piani (locale, nazionale e comunitario), con la creazione di un processo di partecipazione condiviso.</w:t>
      </w:r>
      <w:r w:rsidRPr="00017EF2">
        <w:rPr>
          <w:rFonts w:ascii="Segoe UI Semibold" w:hAnsi="Segoe UI Semibold"/>
          <w:noProof/>
          <w:color w:val="663300"/>
          <w:sz w:val="28"/>
          <w:szCs w:val="28"/>
          <w:lang w:eastAsia="it-IT"/>
        </w:rPr>
        <w:t xml:space="preserve"> </w:t>
      </w:r>
      <w:r w:rsidRPr="00AD075A">
        <w:rPr>
          <w:rFonts w:ascii="Times New Roman" w:hAnsi="Times New Roman"/>
          <w:sz w:val="24"/>
          <w:szCs w:val="24"/>
        </w:rPr>
        <w:br/>
        <w:t>L’Europrogettista annovera tra le sue competenze la capacità di progettazione tecnica, l’abilità di costruire partenariati e di promuovere la progettazione partecipata di tutti gli attori coinvolti nelle attività. Per esercitare questa professione è necessario saper gestire le complessità sia di tipo tecnico che di tipo relazionale, utilizzando strumenti di ricerca-azione e di programmazione (come, ad esempio, i Focus Group ) strumenti per la condivisione delle informazioni e la diffusione delle pratiche e delle esperienze.</w:t>
      </w:r>
    </w:p>
    <w:p w:rsidR="00A15849" w:rsidRPr="00AD075A" w:rsidRDefault="00A15849" w:rsidP="00DB739A">
      <w:pPr>
        <w:spacing w:after="0"/>
        <w:rPr>
          <w:rFonts w:ascii="Times New Roman" w:hAnsi="Times New Roman"/>
          <w:b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br/>
      </w:r>
      <w:r w:rsidRPr="00AD075A">
        <w:rPr>
          <w:rFonts w:ascii="Times New Roman" w:hAnsi="Times New Roman"/>
          <w:b/>
          <w:sz w:val="24"/>
          <w:szCs w:val="24"/>
        </w:rPr>
        <w:t>Tali competenze permetteranno di rispondere alle esigenze di associazioni, enti pubblici e aziende per acquisire ed utilizzare al meglio i finanziamenti messi a disposizione dalla Commissione Europea.</w:t>
      </w:r>
    </w:p>
    <w:p w:rsidR="00A15849" w:rsidRPr="00AD075A" w:rsidRDefault="00A15849" w:rsidP="00DB739A">
      <w:pPr>
        <w:spacing w:after="0"/>
        <w:rPr>
          <w:rFonts w:ascii="Times New Roman" w:hAnsi="Times New Roman"/>
          <w:sz w:val="24"/>
          <w:szCs w:val="24"/>
        </w:rPr>
      </w:pPr>
    </w:p>
    <w:p w:rsidR="00A15849" w:rsidRPr="00AD075A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 xml:space="preserve"> L’obiettivo è mettere a disposizione del territorio un'iniziativa espressamente concepita per stimolare l’acquisizione e la gestione di tali risorse, formando nuove professionalità, in particolare modo giovani e stimolando la creazione di una rete locale per valorizzare le capacità sociali dei giovani nel territorio attraverso la vasta gamma dei fondi europei.</w:t>
      </w:r>
    </w:p>
    <w:p w:rsidR="00A15849" w:rsidRPr="00AD075A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>È noto come la Strategia Europa 2020 per una politica di sviluppo territoriale sostenibile intenda rilanciare l’economia dell’UE nel prossimo decennio, proponendosi una crescita economica e sociale intelligente, sostenibile e solidale. Queste tre priorità intendono aiutare l’UE e gli Stati membri a conseguire elevati livelli di occupazione, produttività e coesione sociale.</w:t>
      </w:r>
    </w:p>
    <w:p w:rsidR="00A15849" w:rsidRPr="00AD075A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>L’UE si è posta, infatti, 5 ambiziosi obiettivi – in materia di occupazione, innovazione, istruzione, integrazione sociale e clima/energia. Il lavoro legato al raggiungimento di tali obbiettivi si ottiene attraverso l’implementazione di progetti volti a sfruttare finanziamenti diretti e indiretti ottenibili tramite la partecipazione a bandi comunitari o nazionali, regionali all’interno di un orientamento di sviluppo di politica di coesione sociale.</w:t>
      </w:r>
    </w:p>
    <w:p w:rsidR="00A15849" w:rsidRPr="00AD075A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>L’approccio integrato utilizzato dalla Commissione Europea per la nuova programmazione 2014-2020 rende  necessario sviluppare e acquisire nuove  conoscenze e competenze, elaborare nuovi modelli e metodologie partecipative, tecnico-organizzative  per la nascita di nuove professionalità   utili all’elaborazione di progetti di successo in risposta alle opportunità concesse dalle diverse Direzioni Generali UE ( finanziamenti diretti) e a livello nazionale e regionali  dai programmi operativi per la politica di coesione sociale ( finanziamenti indiretti).</w:t>
      </w:r>
    </w:p>
    <w:p w:rsidR="00A15849" w:rsidRDefault="00A15849" w:rsidP="00DB7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75A">
        <w:rPr>
          <w:rFonts w:ascii="Times New Roman" w:hAnsi="Times New Roman"/>
          <w:sz w:val="24"/>
          <w:szCs w:val="24"/>
        </w:rPr>
        <w:t>Per questi motivi la Living Winter School è aperta alla partecipazione di giovani in grado di condividere, co-creare e co-progettare nuovi modelli, metodologie e nuovi approcci verso lo sviluppo dei territori cosi come intesa negli obiettivi comunitari di sviluppo locale di tipo partecipativo.</w:t>
      </w:r>
    </w:p>
    <w:p w:rsidR="00A15849" w:rsidRDefault="00A15849" w:rsidP="001E0A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eastAsia="Dotum" w:hAnsi="Segoe UI Semibold"/>
          <w:b/>
          <w:i/>
          <w:color w:val="632423"/>
          <w:sz w:val="20"/>
          <w:szCs w:val="20"/>
        </w:rPr>
      </w:pPr>
    </w:p>
    <w:p w:rsidR="00A15849" w:rsidRDefault="00A15849" w:rsidP="00DB739A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b/>
          <w:i/>
          <w:color w:val="1F497D"/>
          <w:sz w:val="24"/>
          <w:szCs w:val="24"/>
          <w:lang w:eastAsia="ar-SA"/>
        </w:rPr>
      </w:pPr>
      <w:r>
        <w:rPr>
          <w:rFonts w:ascii="Segoe UI Semibold" w:hAnsi="Segoe UI Semibold"/>
          <w:b/>
          <w:i/>
          <w:color w:val="1F497D"/>
          <w:sz w:val="24"/>
          <w:szCs w:val="24"/>
          <w:lang w:eastAsia="ar-SA"/>
        </w:rPr>
        <w:t>IL CORSO:</w:t>
      </w:r>
    </w:p>
    <w:p w:rsidR="00A15849" w:rsidRPr="00AD075A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1931">
        <w:rPr>
          <w:rFonts w:ascii="Times New Roman" w:hAnsi="Times New Roman"/>
          <w:b/>
          <w:color w:val="000000"/>
          <w:sz w:val="24"/>
          <w:szCs w:val="24"/>
          <w:u w:val="single"/>
        </w:rPr>
        <w:t>La realizzazione del corso</w:t>
      </w:r>
      <w:r w:rsidRPr="00AD07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 articolerà durante 6</w:t>
      </w:r>
      <w:r w:rsidRPr="00AD075A">
        <w:rPr>
          <w:rFonts w:ascii="Times New Roman" w:hAnsi="Times New Roman"/>
          <w:color w:val="000000"/>
          <w:sz w:val="24"/>
          <w:szCs w:val="24"/>
        </w:rPr>
        <w:t xml:space="preserve"> giornate di lavoro, secondo il seguente calendario: 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26" style="position:absolute;margin-left:-10.95pt;margin-top:9.35pt;width:488.25pt;height:263.25pt;z-index:251655168" filled="f" fillcolor="#4bacc6" strokecolor="#f2f2f2" strokeweight="3pt">
            <v:shadow on="t" type="perspective" color="#205867" opacity=".5" offset="1pt" offset2="-1pt"/>
          </v:rect>
        </w:pic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13/03/2017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1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Mattina</w:t>
      </w:r>
      <w:r w:rsidRPr="00F32F2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Ore 8.30-12.30 Presentazione d finalità, metodologia e attività 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Le istituzioni europee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Politiche interne ed esterne della UE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Gli strumenti finanziari della Comunità Europea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La programmazione 2014-2020</w:t>
      </w:r>
    </w:p>
    <w:p w:rsidR="00A15849" w:rsidRPr="00F32F2B" w:rsidRDefault="00A15849" w:rsidP="00DB739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Le fonti d’informazione e la documentazione per la partecipazione ai programmi europei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2F2B">
        <w:rPr>
          <w:rFonts w:ascii="Times New Roman" w:hAnsi="Times New Roman"/>
          <w:b/>
          <w:color w:val="000000"/>
          <w:sz w:val="24"/>
          <w:szCs w:val="24"/>
        </w:rPr>
        <w:t>Pausa Pranzo 12.30\ 13.30</w: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Pomeriggio</w:t>
      </w:r>
    </w:p>
    <w:p w:rsidR="00A15849" w:rsidRPr="00F32F2B" w:rsidRDefault="00A15849" w:rsidP="00DB73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Ore </w:t>
      </w:r>
      <w:r w:rsidRPr="00F32F2B">
        <w:rPr>
          <w:rFonts w:ascii="Times New Roman" w:hAnsi="Times New Roman"/>
          <w:color w:val="000000"/>
          <w:sz w:val="24"/>
          <w:szCs w:val="24"/>
        </w:rPr>
        <w:t>13.30 \ 15.30: “Volontariato come  strumento di  partecipazione attiva”  a cura dell’Associazione “ Amici di San Francesco”</w:t>
      </w:r>
    </w:p>
    <w:p w:rsidR="00A15849" w:rsidRDefault="00A15849" w:rsidP="00DB73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Ore 16.00\ 20.00 Project work: presentazione di struttura semplificata d'</w:t>
      </w:r>
      <w:r>
        <w:rPr>
          <w:rFonts w:ascii="Times New Roman" w:hAnsi="Times New Roman"/>
          <w:color w:val="000000"/>
          <w:sz w:val="24"/>
          <w:szCs w:val="24"/>
        </w:rPr>
        <w:t>elaborazione di progetto.</w:t>
      </w:r>
    </w:p>
    <w:p w:rsidR="00A15849" w:rsidRDefault="00A15849" w:rsidP="00DB73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Discussione e prime riflessioni.</w:t>
      </w:r>
      <w:r w:rsidRPr="00F32F2B"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A15849" w:rsidRPr="00F32F2B" w:rsidRDefault="00A15849" w:rsidP="00DB73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Elaborazione report quotidiano: ovvero un compendio delle lezioni apprese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27" style="position:absolute;margin-left:-12.45pt;margin-top:-6.75pt;width:504.75pt;height:284.25pt;z-index:251657216" filled="f" fillcolor="#4bacc6" strokecolor="#f2f2f2" strokeweight="3pt">
            <v:shadow on="t" type="perspective" color="#205867" opacity=".5" offset="1pt" offset2="-1pt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14/03/2017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2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Mattino  </w:t>
      </w:r>
    </w:p>
    <w:p w:rsidR="00A15849" w:rsidRPr="00760F01" w:rsidRDefault="00A15849" w:rsidP="00DB73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8.30\ 12.30 Strategia Europa 2020 (priorità e obiettivi)</w:t>
      </w:r>
    </w:p>
    <w:p w:rsidR="00A15849" w:rsidRPr="00760F01" w:rsidRDefault="00A15849" w:rsidP="00DB73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 xml:space="preserve">Programmi comunitari i finanziamenti a gestione diretta </w:t>
      </w:r>
    </w:p>
    <w:p w:rsidR="00A15849" w:rsidRPr="00760F01" w:rsidRDefault="00A15849" w:rsidP="00DB73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I programmi tematici</w:t>
      </w:r>
    </w:p>
    <w:p w:rsidR="00A15849" w:rsidRPr="00760F01" w:rsidRDefault="00A15849" w:rsidP="00DB739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Programmi di cooperazione internazionale ed obiettivi di sviluppo sostenibile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b/>
          <w:color w:val="000000"/>
          <w:sz w:val="24"/>
          <w:szCs w:val="24"/>
        </w:rPr>
        <w:t xml:space="preserve">Pausa Pranzo 12.30\ 13.30 </w: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Pomeriggio</w:t>
      </w:r>
    </w:p>
    <w:p w:rsidR="00A15849" w:rsidRPr="00760F01" w:rsidRDefault="00A15849" w:rsidP="00DB739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13.30 \ 14.30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60F01">
        <w:rPr>
          <w:rFonts w:ascii="Times New Roman" w:hAnsi="Times New Roman"/>
          <w:color w:val="000000"/>
          <w:sz w:val="24"/>
          <w:szCs w:val="24"/>
        </w:rPr>
        <w:t xml:space="preserve"> Itinerario socio-culturale utile all’analisi di punti di forza e deboelezza territoriali.</w:t>
      </w:r>
    </w:p>
    <w:p w:rsidR="00A15849" w:rsidRPr="00760F01" w:rsidRDefault="00A15849" w:rsidP="00DB739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14.30\ 18.00: Project work basato sull’analisi di priorità e obiettivi dei Programmi comunitari  con presentazione di case study</w:t>
      </w:r>
    </w:p>
    <w:p w:rsidR="00A15849" w:rsidRDefault="00A15849" w:rsidP="00DB739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18.00-20.00: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F01">
        <w:rPr>
          <w:rFonts w:ascii="Times New Roman" w:hAnsi="Times New Roman"/>
          <w:color w:val="000000"/>
          <w:sz w:val="24"/>
          <w:szCs w:val="24"/>
        </w:rPr>
        <w:t>Incontro con potenziali stakeholders, decision maker, per analisi struttura socio economico del territorio e analisi fabbisogni e possibile utilizzo della figura professionale in uscita per lo sfruttamento di finanziamenti diretti ed indiretti finalizzati allo sviluppo territoriale.</w:t>
      </w:r>
    </w:p>
    <w:p w:rsidR="00A15849" w:rsidRDefault="00A15849" w:rsidP="00DB739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739A">
        <w:rPr>
          <w:rFonts w:ascii="Times New Roman" w:hAnsi="Times New Roman"/>
          <w:color w:val="000000"/>
          <w:sz w:val="24"/>
          <w:szCs w:val="24"/>
        </w:rPr>
        <w:t>Condivisione di idee e promozione di progetti nell'ambito delle tematiche del welfare e del lavoro sociale.</w:t>
      </w:r>
    </w:p>
    <w:p w:rsidR="00A15849" w:rsidRPr="00DB739A" w:rsidRDefault="00A15849" w:rsidP="00DB739A">
      <w:pPr>
        <w:pStyle w:val="ListParagrap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28" style="position:absolute;margin-left:-12.45pt;margin-top:9.3pt;width:504.75pt;height:226.5pt;z-index:251656192" filled="f" fillcolor="#4bacc6" strokecolor="#f2f2f2" strokeweight="3pt">
            <v:shadow on="t" type="perspective" color="#205867" opacity=".5" offset="1pt" offset2="-1pt"/>
          </v:rect>
        </w:pic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15/03/2017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3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Mattino  </w:t>
      </w:r>
    </w:p>
    <w:p w:rsidR="00A15849" w:rsidRPr="00F32F2B" w:rsidRDefault="00A15849" w:rsidP="00DB739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Ore 8.30\ 12.30 Politica di coesione sociale e fondi strutturali (finanziamenti indiretti)</w:t>
      </w:r>
    </w:p>
    <w:p w:rsidR="00A15849" w:rsidRPr="00F32F2B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Nuove economie del territorio ed innovazione sociale</w:t>
      </w:r>
    </w:p>
    <w:p w:rsidR="00A15849" w:rsidRPr="00F32F2B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Modelli per l’economia sociale.</w:t>
      </w:r>
    </w:p>
    <w:p w:rsidR="00A15849" w:rsidRPr="00F32F2B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Metodologie di sviluppo locale e cooperazione territoriale</w: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b/>
          <w:color w:val="000000"/>
          <w:sz w:val="24"/>
          <w:szCs w:val="24"/>
        </w:rPr>
        <w:t xml:space="preserve">Pausa Pranzo 12.30\ 13.30 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Pomeriggio </w:t>
      </w:r>
    </w:p>
    <w:p w:rsidR="00A15849" w:rsidRPr="00F32F2B" w:rsidRDefault="00A15849" w:rsidP="00DB739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Ore 13.30\ 18.00: Project work basato sull’analisi di priorità e obiettivi dei fondi strutturali con presentazione di case study</w:t>
      </w:r>
    </w:p>
    <w:p w:rsidR="00A15849" w:rsidRPr="00F32F2B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>Ore 18.00-20.00:. Incontro con potenziali stakeholders, associazioni, cooperative sociali, per analisi struttura sociale del territorio, analisi fabbisogni e possibile utilizzo della figura professionale in uscita per lo sfruttamento di finanziamenti diretti e indiretti  finalizzati all’elaborazione di progetti nell'ambito delle tematiche del welfare e del lavoro sociale.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29" style="position:absolute;margin-left:-9.45pt;margin-top:-5.25pt;width:504.75pt;height:168.75pt;z-index:251658240" filled="f" fillcolor="#4bacc6" strokecolor="#f2f2f2" strokeweight="3pt">
            <v:shadow on="t" type="perspective" color="#205867" opacity=".5" offset="1pt" offset2="-1pt"/>
          </v:rect>
        </w:pict>
      </w:r>
      <w:r w:rsidRPr="00F32F2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6/03/2017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4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Mattino  </w:t>
      </w:r>
    </w:p>
    <w:p w:rsidR="00A15849" w:rsidRPr="00760F01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8.30\ 12.30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760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F01">
        <w:rPr>
          <w:rFonts w:ascii="Times New Roman" w:hAnsi="Times New Roman"/>
          <w:bCs/>
          <w:color w:val="000000"/>
          <w:sz w:val="24"/>
          <w:szCs w:val="24"/>
        </w:rPr>
        <w:t>Finanziamenti diretti e indiretti:analisi bandi  e creazione del partenariato.</w:t>
      </w:r>
    </w:p>
    <w:p w:rsidR="00A15849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32F2B">
        <w:rPr>
          <w:rFonts w:ascii="Times New Roman" w:hAnsi="Times New Roman"/>
          <w:bCs/>
          <w:color w:val="000000"/>
          <w:sz w:val="24"/>
          <w:szCs w:val="24"/>
        </w:rPr>
        <w:t>Struttura di un progetto: approcci metodologici</w:t>
      </w:r>
    </w:p>
    <w:p w:rsidR="00A15849" w:rsidRPr="00F32F2B" w:rsidRDefault="00A15849" w:rsidP="00DB73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32F2B">
        <w:rPr>
          <w:rFonts w:ascii="Times New Roman" w:hAnsi="Times New Roman"/>
          <w:bCs/>
          <w:color w:val="000000"/>
          <w:sz w:val="24"/>
          <w:szCs w:val="24"/>
        </w:rPr>
        <w:t xml:space="preserve">Il </w:t>
      </w:r>
      <w:r w:rsidRPr="00F32F2B">
        <w:rPr>
          <w:rFonts w:ascii="Times New Roman" w:hAnsi="Times New Roman"/>
          <w:bCs/>
          <w:iCs/>
          <w:color w:val="000000"/>
          <w:sz w:val="24"/>
          <w:szCs w:val="24"/>
        </w:rPr>
        <w:t>Project Cycle Management e</w:t>
      </w:r>
      <w:r w:rsidRPr="00F32F2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</w:t>
      </w:r>
      <w:r w:rsidRPr="00F32F2B">
        <w:rPr>
          <w:rFonts w:ascii="Times New Roman" w:hAnsi="Times New Roman"/>
          <w:bCs/>
          <w:color w:val="000000"/>
          <w:sz w:val="24"/>
          <w:szCs w:val="24"/>
        </w:rPr>
        <w:t>Il Quadro Logico come modello di riferimento della progettazione comunitaria</w: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b/>
          <w:color w:val="000000"/>
          <w:sz w:val="24"/>
          <w:szCs w:val="24"/>
        </w:rPr>
        <w:t xml:space="preserve">Pausa Pranzo 12.30\ 13.30 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Pomeriggio </w:t>
      </w:r>
    </w:p>
    <w:p w:rsidR="00A15849" w:rsidRPr="00F32F2B" w:rsidRDefault="00A15849" w:rsidP="00DB7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Ore 14.00\ 20.00: Lezione frontale e Project work basato su </w:t>
      </w:r>
      <w:r w:rsidRPr="00F32F2B">
        <w:rPr>
          <w:rFonts w:ascii="Times New Roman" w:hAnsi="Times New Roman"/>
          <w:bCs/>
          <w:color w:val="000000"/>
          <w:sz w:val="24"/>
          <w:szCs w:val="24"/>
        </w:rPr>
        <w:t>Elaborazione del Budget  e Gestione finanziaria di un progetto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30" style="position:absolute;margin-left:-9.45pt;margin-top:6.45pt;width:504.75pt;height:202.5pt;z-index:251659264" filled="f" fillcolor="#4bacc6" strokecolor="#f2f2f2" strokeweight="3pt">
            <v:shadow on="t" type="perspective" color="#205867" opacity=".5" offset="1pt" offset2="-1pt"/>
          </v:rect>
        </w:pict>
      </w:r>
    </w:p>
    <w:p w:rsidR="00A15849" w:rsidRPr="00DB739A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17/03/2017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5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7817">
        <w:rPr>
          <w:rFonts w:ascii="Times New Roman" w:hAnsi="Times New Roman"/>
          <w:color w:val="000000"/>
          <w:sz w:val="24"/>
          <w:szCs w:val="24"/>
        </w:rPr>
        <w:t xml:space="preserve">Mattino  </w:t>
      </w:r>
    </w:p>
    <w:p w:rsidR="00A15849" w:rsidRPr="003D7817" w:rsidRDefault="00A15849" w:rsidP="00DB7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7817">
        <w:rPr>
          <w:rFonts w:ascii="Times New Roman" w:hAnsi="Times New Roman"/>
          <w:color w:val="000000"/>
          <w:sz w:val="24"/>
          <w:szCs w:val="24"/>
        </w:rPr>
        <w:t xml:space="preserve">Ore 8.30\ 13.30: </w:t>
      </w:r>
      <w:r w:rsidRPr="003D7817">
        <w:rPr>
          <w:rFonts w:ascii="Times New Roman" w:hAnsi="Times New Roman"/>
          <w:bCs/>
          <w:color w:val="000000"/>
          <w:sz w:val="24"/>
          <w:szCs w:val="24"/>
        </w:rPr>
        <w:t>Finanziamenti diretti ed indiretti per la mobilità ed occupazione giovanile: presentazione opportunità per i giovani</w:t>
      </w:r>
    </w:p>
    <w:p w:rsidR="00A15849" w:rsidRPr="00760F01" w:rsidRDefault="00A15849" w:rsidP="00DB7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60F01">
        <w:rPr>
          <w:rFonts w:ascii="Times New Roman" w:hAnsi="Times New Roman"/>
          <w:bCs/>
          <w:color w:val="000000"/>
          <w:sz w:val="24"/>
          <w:szCs w:val="24"/>
        </w:rPr>
        <w:t>Imprenditorialità giovanile : Programmi comunitari e nuove tecnologie. </w:t>
      </w:r>
    </w:p>
    <w:p w:rsidR="00A15849" w:rsidRPr="00760F01" w:rsidRDefault="00A15849" w:rsidP="00DB7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60F01">
        <w:rPr>
          <w:rFonts w:ascii="Times New Roman" w:hAnsi="Times New Roman"/>
          <w:bCs/>
          <w:color w:val="000000"/>
          <w:sz w:val="24"/>
          <w:szCs w:val="24"/>
        </w:rPr>
        <w:t xml:space="preserve">Strategie di capitalizzazione: Il Communication Plan:  Modelli  di disseminazione e valorizzazione dei risultati </w:t>
      </w:r>
    </w:p>
    <w:p w:rsidR="00A15849" w:rsidRPr="00760F01" w:rsidRDefault="00A15849" w:rsidP="00DB7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60F01">
        <w:rPr>
          <w:rFonts w:ascii="Times New Roman" w:hAnsi="Times New Roman"/>
          <w:bCs/>
          <w:color w:val="000000"/>
          <w:sz w:val="24"/>
          <w:szCs w:val="24"/>
        </w:rPr>
        <w:t>La misurazione dell’impatto sociale: metodologie e strumenti.</w:t>
      </w:r>
    </w:p>
    <w:p w:rsidR="00A15849" w:rsidRPr="00F32F2B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32F2B">
        <w:rPr>
          <w:rFonts w:ascii="Times New Roman" w:hAnsi="Times New Roman"/>
          <w:b/>
          <w:color w:val="000000"/>
          <w:sz w:val="24"/>
          <w:szCs w:val="24"/>
        </w:rPr>
        <w:t xml:space="preserve">Pausa Pranzo 13.30\ 14.30 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Pomeriggio </w:t>
      </w:r>
    </w:p>
    <w:p w:rsidR="00A15849" w:rsidRPr="00760F01" w:rsidRDefault="00A15849" w:rsidP="00DB73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>Ore 15.00\ 20.00: Project work. Presentazione idee progetto ed elaborazione di una proposta progettuale in modalità co-working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it-IT"/>
        </w:rPr>
        <w:pict>
          <v:rect id="_x0000_s1031" style="position:absolute;margin-left:-9.45pt;margin-top:9.7pt;width:504.75pt;height:168pt;z-index:251660288" filled="f" fillcolor="#4bacc6" strokecolor="#f2f2f2" strokeweight="3pt">
            <v:shadow on="t" type="perspective" color="#205867" opacity=".5" offset="1pt" offset2="-1pt"/>
          </v:rect>
        </w:pict>
      </w:r>
    </w:p>
    <w:p w:rsidR="00A15849" w:rsidRPr="00DB739A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18/03</w:t>
      </w:r>
      <w:r w:rsidRPr="00F32F2B">
        <w:rPr>
          <w:rFonts w:ascii="Times New Roman" w:hAnsi="Times New Roman"/>
          <w:color w:val="000000"/>
          <w:sz w:val="24"/>
          <w:szCs w:val="24"/>
        </w:rPr>
        <w:t>/2016</w:t>
      </w:r>
    </w:p>
    <w:p w:rsidR="00A15849" w:rsidRPr="00F32F2B" w:rsidRDefault="00A15849" w:rsidP="00DB739A">
      <w:pPr>
        <w:spacing w:after="0"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 w:rsidRPr="00F32F2B">
        <w:rPr>
          <w:rFonts w:ascii="Times New Roman" w:hAnsi="Times New Roman"/>
          <w:b/>
          <w:i/>
          <w:color w:val="548DD4"/>
          <w:sz w:val="24"/>
          <w:szCs w:val="24"/>
        </w:rPr>
        <w:t>Modulo 6</w:t>
      </w:r>
    </w:p>
    <w:p w:rsidR="00A15849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2F2B">
        <w:rPr>
          <w:rFonts w:ascii="Times New Roman" w:hAnsi="Times New Roman"/>
          <w:color w:val="000000"/>
          <w:sz w:val="24"/>
          <w:szCs w:val="24"/>
        </w:rPr>
        <w:t xml:space="preserve">Mattino </w:t>
      </w:r>
    </w:p>
    <w:p w:rsidR="00A15849" w:rsidRDefault="00A15849" w:rsidP="00DB73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Ore </w:t>
      </w:r>
      <w:r w:rsidRPr="00760F01">
        <w:rPr>
          <w:rFonts w:ascii="Times New Roman" w:hAnsi="Times New Roman"/>
          <w:color w:val="000000"/>
          <w:sz w:val="24"/>
          <w:szCs w:val="24"/>
        </w:rPr>
        <w:t>8.30-13.30 Co-working:laboratoriale, in cui i partecipanti sperimenteranno l’applicazione pratica di quanto appreso, diretto a garantire l’acquisizione di competenze critiche e operative nel campo dell’europrogettazione attraverso il learning by doing di progettazione e presentazione lavori realizzati.</w:t>
      </w:r>
    </w:p>
    <w:p w:rsidR="00A15849" w:rsidRPr="00760F01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b/>
          <w:color w:val="000000"/>
          <w:sz w:val="24"/>
          <w:szCs w:val="24"/>
        </w:rPr>
        <w:t>Pausa Pranzo 12.30\ 13.30</w:t>
      </w:r>
    </w:p>
    <w:p w:rsidR="00A15849" w:rsidRPr="00760F01" w:rsidRDefault="00A15849" w:rsidP="00DB73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Pomeriggio</w:t>
      </w:r>
    </w:p>
    <w:p w:rsidR="00A15849" w:rsidRDefault="00A15849" w:rsidP="00DB73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0F01">
        <w:rPr>
          <w:rFonts w:ascii="Times New Roman" w:hAnsi="Times New Roman"/>
          <w:color w:val="000000"/>
          <w:sz w:val="24"/>
          <w:szCs w:val="24"/>
        </w:rPr>
        <w:t xml:space="preserve">Ore 16.00 Evento Pubblico per la pubblicizzazione, disseminazione, promozione della figura professionale in uscita dalle attività  1° Living Winter School. </w:t>
      </w:r>
    </w:p>
    <w:p w:rsidR="00A15849" w:rsidRDefault="00A15849" w:rsidP="00DB739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5849" w:rsidRDefault="00A15849" w:rsidP="00DB73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15849" w:rsidRDefault="00A15849" w:rsidP="009F44BC">
      <w:pPr>
        <w:suppressAutoHyphens/>
        <w:spacing w:after="0" w:line="240" w:lineRule="auto"/>
        <w:rPr>
          <w:rFonts w:ascii="Segoe UI Semibold" w:hAnsi="Segoe UI Semibold"/>
          <w:color w:val="700000"/>
          <w:sz w:val="24"/>
          <w:szCs w:val="24"/>
          <w:lang w:eastAsia="ar-SA"/>
        </w:rPr>
      </w:pPr>
    </w:p>
    <w:p w:rsidR="00A15849" w:rsidRPr="004D44D3" w:rsidRDefault="00A15849" w:rsidP="009F44BC">
      <w:pPr>
        <w:suppressAutoHyphens/>
        <w:spacing w:after="0" w:line="240" w:lineRule="auto"/>
        <w:rPr>
          <w:rFonts w:ascii="Segoe UI Semibold" w:hAnsi="Segoe UI Semibold"/>
          <w:color w:val="7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jc w:val="center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A15849" w:rsidRPr="005A77AC" w:rsidRDefault="00A15849" w:rsidP="004D44D3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/>
          <w:color w:val="663300"/>
          <w:sz w:val="24"/>
          <w:szCs w:val="24"/>
          <w:lang w:eastAsia="ar-SA"/>
        </w:rPr>
      </w:pP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i/>
          <w:color w:val="1F497D"/>
          <w:sz w:val="24"/>
          <w:szCs w:val="24"/>
        </w:rPr>
      </w:pPr>
      <w:r w:rsidRPr="00DB739A">
        <w:rPr>
          <w:rFonts w:ascii="Segoe UI Semibold" w:hAnsi="Segoe UI Semibold" w:cs="Calibri"/>
          <w:i/>
          <w:color w:val="1F497D"/>
          <w:sz w:val="24"/>
          <w:szCs w:val="24"/>
        </w:rPr>
        <w:t xml:space="preserve">Completa i seguenti campi: </w:t>
      </w: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  <w:r w:rsidRPr="00DB739A">
        <w:rPr>
          <w:rFonts w:ascii="Segoe UI Semibold" w:hAnsi="Segoe UI Semibold"/>
          <w:color w:val="1F497D"/>
          <w:sz w:val="24"/>
          <w:szCs w:val="24"/>
          <w:lang w:eastAsia="it-IT"/>
        </w:rPr>
        <w:t xml:space="preserve">         </w:t>
      </w: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2635"/>
        <w:gridCol w:w="7052"/>
      </w:tblGrid>
      <w:tr w:rsidR="00A15849" w:rsidRPr="00147132" w:rsidTr="00147132">
        <w:trPr>
          <w:trHeight w:val="292"/>
        </w:trPr>
        <w:tc>
          <w:tcPr>
            <w:tcW w:w="2635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052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  <w:tcBorders>
              <w:top w:val="single" w:sz="4" w:space="0" w:color="1F497D"/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052" w:type="dxa"/>
            <w:tcBorders>
              <w:top w:val="single" w:sz="4" w:space="0" w:color="1F497D"/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7052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310"/>
        </w:trPr>
        <w:tc>
          <w:tcPr>
            <w:tcW w:w="2635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7052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7052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7052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390"/>
        </w:trPr>
        <w:tc>
          <w:tcPr>
            <w:tcW w:w="2635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 xml:space="preserve">NAZIONALITA’ </w:t>
            </w:r>
          </w:p>
        </w:tc>
        <w:tc>
          <w:tcPr>
            <w:tcW w:w="7052" w:type="dxa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7052" w:type="dxa"/>
            <w:tcBorders>
              <w:left w:val="nil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  <w:tr w:rsidR="00A15849" w:rsidRPr="00147132" w:rsidTr="00147132">
        <w:trPr>
          <w:trHeight w:val="292"/>
        </w:trPr>
        <w:tc>
          <w:tcPr>
            <w:tcW w:w="2635" w:type="dxa"/>
            <w:tcBorders>
              <w:bottom w:val="single" w:sz="4" w:space="0" w:color="1F497D"/>
            </w:tcBorders>
            <w:shd w:val="clear" w:color="auto" w:fill="FFFFFF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</w:pPr>
            <w:r w:rsidRPr="00147132">
              <w:rPr>
                <w:rFonts w:ascii="Segoe UI Semibold" w:hAnsi="Segoe UI Semibold"/>
                <w:b/>
                <w:bCs/>
                <w:color w:val="1F497D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7052" w:type="dxa"/>
            <w:tcBorders>
              <w:bottom w:val="single" w:sz="4" w:space="0" w:color="1F497D"/>
            </w:tcBorders>
            <w:shd w:val="clear" w:color="auto" w:fill="FFFFFF"/>
          </w:tcPr>
          <w:p w:rsidR="00A15849" w:rsidRPr="00147132" w:rsidRDefault="00A15849" w:rsidP="00147132">
            <w:pPr>
              <w:spacing w:after="0" w:line="240" w:lineRule="auto"/>
              <w:rPr>
                <w:rFonts w:ascii="Segoe UI Semibold" w:hAnsi="Segoe UI Semibold"/>
                <w:color w:val="1F497D"/>
                <w:sz w:val="24"/>
                <w:szCs w:val="24"/>
                <w:lang w:eastAsia="it-IT"/>
              </w:rPr>
            </w:pPr>
          </w:p>
        </w:tc>
      </w:tr>
    </w:tbl>
    <w:p w:rsidR="00A15849" w:rsidRPr="00DB739A" w:rsidRDefault="00A15849" w:rsidP="009F44BC">
      <w:pPr>
        <w:suppressAutoHyphens/>
        <w:spacing w:after="0" w:line="240" w:lineRule="auto"/>
        <w:rPr>
          <w:rFonts w:ascii="Segoe UI Semibold" w:hAnsi="Segoe UI Semibold"/>
          <w:color w:val="1F497D"/>
          <w:sz w:val="20"/>
          <w:szCs w:val="20"/>
          <w:lang w:eastAsia="ar-SA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DB739A">
            <w:pPr>
              <w:pStyle w:val="NormalWeb"/>
              <w:rPr>
                <w:rFonts w:ascii="Segoe UI Semibold" w:hAnsi="Segoe UI Semibold"/>
                <w:b/>
                <w:bCs/>
                <w:i/>
                <w:color w:val="1F497D"/>
                <w:sz w:val="20"/>
                <w:szCs w:val="20"/>
              </w:rPr>
            </w:pPr>
            <w:r w:rsidRPr="00147132">
              <w:rPr>
                <w:rFonts w:ascii="Segoe UI Semibold" w:hAnsi="Segoe UI Semibold"/>
                <w:bCs/>
                <w:i/>
                <w:color w:val="1F497D"/>
                <w:sz w:val="20"/>
                <w:szCs w:val="20"/>
              </w:rPr>
              <w:t xml:space="preserve">Motivazione:   </w:t>
            </w:r>
          </w:p>
        </w:tc>
      </w:tr>
    </w:tbl>
    <w:p w:rsidR="00A15849" w:rsidRPr="00DB739A" w:rsidRDefault="00A15849" w:rsidP="00156FD3">
      <w:pPr>
        <w:pStyle w:val="NormalWeb"/>
        <w:numPr>
          <w:ilvl w:val="0"/>
          <w:numId w:val="3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Perché desidero partecipare al progetto?  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A47AD0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A35DF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454AC5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0F77A8">
      <w:pPr>
        <w:pStyle w:val="NormalWeb"/>
        <w:spacing w:before="0" w:beforeAutospacing="0" w:after="0" w:afterAutospacing="0"/>
        <w:rPr>
          <w:rFonts w:ascii="Segoe UI Semibold" w:hAnsi="Segoe UI Semibold"/>
          <w:color w:val="1F497D"/>
        </w:rPr>
      </w:pPr>
    </w:p>
    <w:p w:rsidR="00A15849" w:rsidRPr="00DB739A" w:rsidRDefault="00A15849" w:rsidP="000F77A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>Cosa mi aspetto dal progetto?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156FD3">
      <w:pPr>
        <w:pStyle w:val="NormalWeb"/>
        <w:numPr>
          <w:ilvl w:val="0"/>
          <w:numId w:val="3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>Cosa mi aspetto per i</w:t>
      </w:r>
      <w:r>
        <w:rPr>
          <w:rFonts w:ascii="Segoe UI Semibold" w:hAnsi="Segoe UI Semibold"/>
          <w:color w:val="1F497D"/>
        </w:rPr>
        <w:t>l mio futuro nel territorio del Comune di Albano Laziale</w:t>
      </w:r>
      <w:r w:rsidRPr="00DB739A">
        <w:rPr>
          <w:rFonts w:ascii="Segoe UI Semibold" w:hAnsi="Segoe UI Semibold"/>
          <w:color w:val="1F497D"/>
        </w:rPr>
        <w:t xml:space="preserve"> e dintorni?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0F77A8">
      <w:pPr>
        <w:pStyle w:val="NormalWeb"/>
        <w:spacing w:before="0" w:beforeAutospacing="0" w:after="0" w:afterAutospacing="0"/>
        <w:rPr>
          <w:rFonts w:ascii="Segoe UI Semibold" w:hAnsi="Segoe UI Semibold"/>
          <w:color w:val="1F497D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i/>
                <w:color w:val="1F497D"/>
                <w:sz w:val="20"/>
                <w:szCs w:val="20"/>
              </w:rPr>
            </w:pPr>
            <w:r w:rsidRPr="00147132">
              <w:rPr>
                <w:rFonts w:ascii="Segoe UI Semibold" w:hAnsi="Segoe UI Semibold"/>
                <w:bCs/>
                <w:i/>
                <w:color w:val="1F497D"/>
                <w:sz w:val="20"/>
                <w:szCs w:val="20"/>
              </w:rPr>
              <w:t xml:space="preserve">Esperienze pregresse:   </w:t>
            </w:r>
          </w:p>
        </w:tc>
      </w:tr>
    </w:tbl>
    <w:p w:rsidR="00A15849" w:rsidRDefault="00A15849" w:rsidP="000F77A8">
      <w:pPr>
        <w:pStyle w:val="NormalWeb"/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</w:p>
    <w:p w:rsidR="00A15849" w:rsidRPr="00DB739A" w:rsidRDefault="00A15849" w:rsidP="000F77A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Studi o formazione professionale in ambito </w:t>
      </w:r>
      <w:r>
        <w:rPr>
          <w:rFonts w:ascii="Segoe UI Semibold" w:hAnsi="Segoe UI Semibold"/>
          <w:color w:val="1F497D"/>
        </w:rPr>
        <w:t>progettazione</w:t>
      </w:r>
      <w:r w:rsidRPr="00DB739A">
        <w:rPr>
          <w:rFonts w:ascii="Segoe UI Semibold" w:hAnsi="Segoe UI Semibold"/>
          <w:color w:val="1F497D"/>
        </w:rPr>
        <w:t xml:space="preserve">, </w:t>
      </w:r>
      <w:r>
        <w:rPr>
          <w:rFonts w:ascii="Segoe UI Semibold" w:hAnsi="Segoe UI Semibold"/>
          <w:color w:val="1F497D"/>
        </w:rPr>
        <w:t>europrogettazione</w:t>
      </w:r>
      <w:r w:rsidRPr="00DB739A">
        <w:rPr>
          <w:rFonts w:ascii="Segoe UI Semibold" w:hAnsi="Segoe UI Semibold"/>
          <w:color w:val="1F497D"/>
        </w:rPr>
        <w:t xml:space="preserve">, </w:t>
      </w:r>
      <w:r>
        <w:rPr>
          <w:rFonts w:ascii="Segoe UI Semibold" w:hAnsi="Segoe UI Semibold"/>
          <w:color w:val="1F497D"/>
        </w:rPr>
        <w:t xml:space="preserve">innovazione sociale </w:t>
      </w:r>
      <w:r w:rsidRPr="00DB739A">
        <w:rPr>
          <w:rFonts w:ascii="Segoe UI Semibold" w:hAnsi="Segoe UI Semibold"/>
          <w:color w:val="1F497D"/>
        </w:rPr>
        <w:t xml:space="preserve">, altro... 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Default="00A15849" w:rsidP="000F77A8">
      <w:pPr>
        <w:pStyle w:val="NormalWeb"/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</w:p>
    <w:p w:rsidR="00A15849" w:rsidRPr="000F77A8" w:rsidRDefault="00A15849" w:rsidP="000F77A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  <w:r w:rsidRPr="000F77A8">
        <w:rPr>
          <w:rFonts w:ascii="Segoe UI Semibold" w:hAnsi="Segoe UI Semibold"/>
          <w:color w:val="1F497D"/>
        </w:rPr>
        <w:t xml:space="preserve">Esperienze di lavoro o personali nei campi di progettazione o euro progettazione 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0F77A8">
      <w:pPr>
        <w:pStyle w:val="NormalWeb"/>
        <w:spacing w:before="0" w:beforeAutospacing="0" w:after="0" w:afterAutospacing="0"/>
        <w:rPr>
          <w:rFonts w:ascii="Segoe UI Semibold" w:hAnsi="Segoe UI Semibold"/>
          <w:color w:val="1F497D"/>
        </w:rPr>
      </w:pPr>
    </w:p>
    <w:p w:rsidR="00A15849" w:rsidRPr="00DB739A" w:rsidRDefault="00A15849" w:rsidP="000F77A8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Partecipazione ad altri progetti/seminari/corsi sul tema della reperibilità di fondi diretti ed indiretti e progettazione europea 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0F77A8">
      <w:pPr>
        <w:pStyle w:val="NormalWeb"/>
        <w:spacing w:before="0" w:beforeAutospacing="0" w:after="0" w:afterAutospacing="0"/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 </w:t>
      </w: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147132">
            <w:pPr>
              <w:pStyle w:val="NormalWeb"/>
              <w:spacing w:before="0" w:beforeAutospacing="0" w:after="0" w:afterAutospacing="0"/>
              <w:rPr>
                <w:rFonts w:ascii="Segoe UI Semibold" w:hAnsi="Segoe UI Semibold"/>
                <w:b/>
                <w:bCs/>
                <w:i/>
                <w:color w:val="1F497D"/>
              </w:rPr>
            </w:pPr>
            <w:r w:rsidRPr="00147132">
              <w:rPr>
                <w:rFonts w:ascii="Segoe UI Semibold" w:hAnsi="Segoe UI Semibold"/>
                <w:bCs/>
                <w:i/>
                <w:color w:val="1F497D"/>
              </w:rPr>
              <w:t>Competenze di base (hard skills) : 30 punti</w:t>
            </w:r>
          </w:p>
        </w:tc>
      </w:tr>
    </w:tbl>
    <w:p w:rsidR="00A15849" w:rsidRDefault="00A15849" w:rsidP="000F77A8">
      <w:pPr>
        <w:pStyle w:val="NormalWeb"/>
        <w:spacing w:before="0" w:beforeAutospacing="0" w:after="0" w:afterAutospacing="0"/>
        <w:ind w:left="720"/>
        <w:rPr>
          <w:rFonts w:ascii="Segoe UI Semibold" w:hAnsi="Segoe UI Semibold"/>
          <w:color w:val="1F497D"/>
        </w:rPr>
      </w:pPr>
    </w:p>
    <w:p w:rsidR="00A15849" w:rsidRDefault="00A15849" w:rsidP="000F77A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Competenze Informatiche </w:t>
      </w:r>
    </w:p>
    <w:p w:rsidR="00A15849" w:rsidRPr="000F77A8" w:rsidRDefault="00A15849" w:rsidP="000F77A8">
      <w:pPr>
        <w:pStyle w:val="NormalWeb"/>
        <w:spacing w:before="0" w:beforeAutospacing="0" w:after="0" w:afterAutospacing="0"/>
        <w:rPr>
          <w:rFonts w:ascii="Segoe UI Semibold" w:hAnsi="Segoe UI Semibold"/>
          <w:color w:val="1F497D"/>
        </w:rPr>
      </w:pPr>
    </w:p>
    <w:p w:rsidR="00A15849" w:rsidRDefault="00A15849" w:rsidP="000F77A8">
      <w:pPr>
        <w:pStyle w:val="NormalWeb"/>
        <w:numPr>
          <w:ilvl w:val="0"/>
          <w:numId w:val="6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>Competenze linguistiche</w:t>
      </w:r>
      <w:r>
        <w:rPr>
          <w:rFonts w:ascii="Segoe UI Semibold" w:hAnsi="Segoe UI Semibold"/>
          <w:color w:val="1F497D"/>
        </w:rPr>
        <w:t xml:space="preserve"> </w:t>
      </w:r>
    </w:p>
    <w:p w:rsidR="00A15849" w:rsidRPr="000F77A8" w:rsidRDefault="00A15849" w:rsidP="000F77A8">
      <w:pPr>
        <w:pStyle w:val="NormalWeb"/>
        <w:ind w:left="720"/>
        <w:rPr>
          <w:rFonts w:ascii="Segoe UI Semibold" w:hAnsi="Segoe UI Semibold"/>
          <w:color w:val="1F497D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</w:tcPr>
          <w:p w:rsidR="00A15849" w:rsidRPr="00147132" w:rsidRDefault="00A15849" w:rsidP="00E419E4">
            <w:pPr>
              <w:pStyle w:val="NormalWeb"/>
              <w:rPr>
                <w:rFonts w:ascii="Segoe UI Semibold" w:hAnsi="Segoe UI Semibold"/>
                <w:b/>
                <w:bCs/>
                <w:i/>
                <w:color w:val="1F497D"/>
              </w:rPr>
            </w:pPr>
            <w:r w:rsidRPr="00147132">
              <w:rPr>
                <w:rFonts w:ascii="Segoe UI Semibold" w:hAnsi="Segoe UI Semibold"/>
                <w:bCs/>
                <w:i/>
                <w:color w:val="1F497D"/>
              </w:rPr>
              <w:t xml:space="preserve">Competenze relazionali (soft skills) : </w:t>
            </w:r>
          </w:p>
        </w:tc>
      </w:tr>
    </w:tbl>
    <w:p w:rsidR="00A15849" w:rsidRPr="00DB739A" w:rsidRDefault="00A15849" w:rsidP="00156FD3">
      <w:pPr>
        <w:pStyle w:val="NormalWeb"/>
        <w:numPr>
          <w:ilvl w:val="0"/>
          <w:numId w:val="5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>Capacità di lavoro di gruppo          SI   NO</w:t>
      </w:r>
    </w:p>
    <w:p w:rsidR="00A15849" w:rsidRPr="00DB739A" w:rsidRDefault="00A15849" w:rsidP="00156FD3">
      <w:pPr>
        <w:pStyle w:val="NormalWeb"/>
        <w:numPr>
          <w:ilvl w:val="0"/>
          <w:numId w:val="5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Relazioni con gli altri                       SI   NO       </w:t>
      </w:r>
    </w:p>
    <w:p w:rsidR="00A15849" w:rsidRPr="00DB739A" w:rsidRDefault="00A15849" w:rsidP="00156FD3">
      <w:pPr>
        <w:pStyle w:val="NormalWeb"/>
        <w:numPr>
          <w:ilvl w:val="0"/>
          <w:numId w:val="5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>Comunicazione                                SI   NO</w:t>
      </w:r>
    </w:p>
    <w:p w:rsidR="00A15849" w:rsidRPr="00DB739A" w:rsidRDefault="00A15849" w:rsidP="00156FD3">
      <w:pPr>
        <w:pStyle w:val="NormalWeb"/>
        <w:numPr>
          <w:ilvl w:val="0"/>
          <w:numId w:val="5"/>
        </w:numPr>
        <w:rPr>
          <w:rFonts w:ascii="Segoe UI Semibold" w:hAnsi="Segoe UI Semibold"/>
          <w:color w:val="1F497D"/>
        </w:rPr>
      </w:pPr>
      <w:r w:rsidRPr="00DB739A">
        <w:rPr>
          <w:rFonts w:ascii="Segoe UI Semibold" w:hAnsi="Segoe UI Semibold"/>
          <w:color w:val="1F497D"/>
        </w:rPr>
        <w:t xml:space="preserve">Altro                                                             </w:t>
      </w:r>
    </w:p>
    <w:p w:rsidR="00A15849" w:rsidRPr="00DB739A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4"/>
          <w:szCs w:val="24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</w:p>
    <w:p w:rsidR="00A15849" w:rsidRPr="00DB739A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</w:pPr>
      <w:r w:rsidRPr="00DB739A">
        <w:rPr>
          <w:rFonts w:ascii="Segoe UI Semibold" w:hAnsi="Segoe UI Semibold"/>
          <w:color w:val="1F497D"/>
          <w:sz w:val="28"/>
          <w:szCs w:val="28"/>
          <w:u w:val="single"/>
          <w:lang w:eastAsia="ar-SA"/>
        </w:rPr>
        <w:t>Facoltativo :</w:t>
      </w:r>
    </w:p>
    <w:p w:rsidR="00A15849" w:rsidRPr="00DB739A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4"/>
          <w:szCs w:val="24"/>
          <w:lang w:eastAsia="ar-SA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DAEEF3"/>
          </w:tcPr>
          <w:p w:rsidR="00A15849" w:rsidRPr="00147132" w:rsidRDefault="00A15849" w:rsidP="00147132">
            <w:pPr>
              <w:suppressAutoHyphens/>
              <w:spacing w:after="0" w:line="240" w:lineRule="auto"/>
              <w:jc w:val="center"/>
              <w:rPr>
                <w:rFonts w:ascii="Segoe UI Semibold" w:hAnsi="Segoe UI Semibold"/>
                <w:b/>
                <w:bCs/>
                <w:smallCaps/>
                <w:color w:val="1F497D"/>
                <w:sz w:val="24"/>
                <w:szCs w:val="24"/>
                <w:lang w:eastAsia="ar-SA"/>
              </w:rPr>
            </w:pPr>
            <w:r w:rsidRPr="00147132">
              <w:rPr>
                <w:rFonts w:ascii="Segoe UI Semibold" w:hAnsi="Segoe UI Semibold"/>
                <w:b/>
                <w:bCs/>
                <w:smallCaps/>
                <w:color w:val="1F497D"/>
                <w:sz w:val="24"/>
                <w:szCs w:val="24"/>
                <w:lang w:eastAsia="ar-SA"/>
              </w:rPr>
              <w:t xml:space="preserve">IDEA PROGETTUALE </w:t>
            </w:r>
          </w:p>
        </w:tc>
      </w:tr>
    </w:tbl>
    <w:p w:rsidR="00A15849" w:rsidRPr="00DB739A" w:rsidRDefault="00A15849" w:rsidP="009F44BC">
      <w:pPr>
        <w:tabs>
          <w:tab w:val="left" w:pos="1701"/>
        </w:tabs>
        <w:suppressAutoHyphens/>
        <w:spacing w:after="0" w:line="240" w:lineRule="atLeast"/>
        <w:jc w:val="both"/>
        <w:rPr>
          <w:rFonts w:ascii="Segoe UI Semibold" w:hAnsi="Segoe UI Semibold"/>
          <w:color w:val="1F497D"/>
          <w:sz w:val="24"/>
          <w:szCs w:val="24"/>
          <w:lang w:eastAsia="ar-SA"/>
        </w:rPr>
      </w:pPr>
    </w:p>
    <w:p w:rsidR="00A15849" w:rsidRPr="000F77A8" w:rsidRDefault="00A15849" w:rsidP="000F77A8">
      <w:pPr>
        <w:pStyle w:val="ListParagraph"/>
        <w:numPr>
          <w:ilvl w:val="0"/>
          <w:numId w:val="2"/>
        </w:numPr>
        <w:rPr>
          <w:rFonts w:ascii="Segoe UI Semibold" w:hAnsi="Segoe UI Semibold"/>
          <w:i/>
          <w:color w:val="1F497D"/>
          <w:sz w:val="24"/>
          <w:szCs w:val="24"/>
        </w:rPr>
      </w:pPr>
      <w:r w:rsidRPr="00DB739A">
        <w:rPr>
          <w:rFonts w:ascii="Segoe UI Semibold" w:hAnsi="Segoe UI Semibold"/>
          <w:i/>
          <w:color w:val="1F497D"/>
          <w:sz w:val="24"/>
          <w:szCs w:val="24"/>
        </w:rPr>
        <w:t xml:space="preserve">Descrivere una o più idee progettuale, gli obiettivi concreti che si possono raggiungere, </w:t>
      </w:r>
      <w:r>
        <w:rPr>
          <w:rFonts w:ascii="Segoe UI Semibold" w:hAnsi="Segoe UI Semibold"/>
          <w:i/>
          <w:color w:val="1F497D"/>
          <w:sz w:val="24"/>
          <w:szCs w:val="24"/>
        </w:rPr>
        <w:t xml:space="preserve">i sogni nel cassetto che vorresti realizzare – attinenti all’ambito di progetto : living winter school - </w:t>
      </w:r>
      <w:r w:rsidRPr="00DB739A">
        <w:rPr>
          <w:rFonts w:ascii="Segoe UI Semibold" w:hAnsi="Segoe UI Semibold"/>
          <w:i/>
          <w:color w:val="1F497D"/>
          <w:sz w:val="24"/>
          <w:szCs w:val="24"/>
        </w:rPr>
        <w:t xml:space="preserve"> (max . 1200 caratteri – 1 pagina )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9778"/>
      </w:tblGrid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  <w:tr w:rsidR="00A15849" w:rsidRPr="00147132" w:rsidTr="00147132">
        <w:tc>
          <w:tcPr>
            <w:tcW w:w="9778" w:type="dxa"/>
            <w:shd w:val="clear" w:color="auto" w:fill="FFFFFF"/>
          </w:tcPr>
          <w:p w:rsidR="00A15849" w:rsidRPr="00147132" w:rsidRDefault="00A15849" w:rsidP="00057AF4">
            <w:pPr>
              <w:pStyle w:val="NormalWeb"/>
              <w:rPr>
                <w:rFonts w:ascii="Segoe UI Semibold" w:hAnsi="Segoe UI Semibold"/>
                <w:b/>
                <w:bCs/>
                <w:color w:val="1F497D"/>
                <w:u w:val="single"/>
              </w:rPr>
            </w:pPr>
          </w:p>
        </w:tc>
      </w:tr>
    </w:tbl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  <w:r w:rsidRPr="00DB739A">
        <w:rPr>
          <w:rFonts w:ascii="Segoe UI Semibold" w:hAnsi="Segoe UI Semibold" w:cs="Calibri"/>
          <w:color w:val="1F497D"/>
          <w:sz w:val="24"/>
          <w:szCs w:val="24"/>
        </w:rPr>
        <w:t>______________</w:t>
      </w:r>
      <w:r>
        <w:rPr>
          <w:rFonts w:ascii="Segoe UI Semibold" w:hAnsi="Segoe UI Semibold" w:cs="Calibri"/>
          <w:color w:val="1F497D"/>
          <w:sz w:val="24"/>
          <w:szCs w:val="24"/>
        </w:rPr>
        <w:t>____________________________</w:t>
      </w:r>
      <w:r w:rsidRPr="00DB739A">
        <w:rPr>
          <w:rFonts w:ascii="Segoe UI Semibold" w:hAnsi="Segoe UI Semibold" w:cs="Calibri"/>
          <w:color w:val="1F497D"/>
          <w:sz w:val="24"/>
          <w:szCs w:val="24"/>
        </w:rPr>
        <w:t>________________________________</w:t>
      </w: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jc w:val="both"/>
        <w:rPr>
          <w:rFonts w:ascii="Segoe UI Semibold" w:hAnsi="Segoe UI Semibold" w:cs="Calibri"/>
          <w:color w:val="1F497D"/>
          <w:sz w:val="16"/>
          <w:szCs w:val="16"/>
        </w:rPr>
      </w:pPr>
      <w:r w:rsidRPr="00DB739A">
        <w:rPr>
          <w:rFonts w:ascii="Segoe UI Semibold" w:hAnsi="Segoe UI Semibold" w:cs="Calibri"/>
          <w:color w:val="1F497D"/>
          <w:sz w:val="16"/>
          <w:szCs w:val="16"/>
        </w:rPr>
        <w:t xml:space="preserve">Informativa: Ai sensi dell’art. 13 del D. Lgs. 30 giugno 2003 N° 196, recante “Disposizioni a tutela delle persone e di altri soggetti rispetto al trattamento di dati personali”, si informa che i dati che verranno forniti agli organizzatori nell’ambito di questa iniziativa saranno oggetto di trattamento svolto con o senza l’ausilio di sistemi informatici, nel pieno rispetto delle norme del D. Lgs. 196/2003. Lo scopo della raccolta è finalizzato allo sviluppo dell’iniziativa sopra descritta e alla successiva elaborazione di statistiche per l’invio di informazioni relative a successivi progetti. Il conferimento dei dati non è obbligatorio, tuttavia, in assenza dello stesso, non potranno essere effettuate le prestazioni di cui sopra. Titolare dei dati forniti sono gli organizzatori. I dati forniti sono a Sua disposizione per l’eventuale cancellazione nonché qualsiasi correzione e/o modifica relativa al loro utilizzo. Con riferimento alla comunicazione </w:t>
      </w:r>
      <w:r w:rsidRPr="00DB739A">
        <w:rPr>
          <w:rFonts w:ascii="Segoe UI Semibold" w:hAnsi="Segoe UI Semibold" w:cs="Calibri"/>
          <w:b/>
          <w:color w:val="1F497D"/>
          <w:sz w:val="16"/>
          <w:szCs w:val="16"/>
        </w:rPr>
        <w:t>fornitami autorizzo gli organizzatori al trattamento dei miei dati.</w:t>
      </w: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</w:p>
    <w:p w:rsidR="00A15849" w:rsidRPr="00DB739A" w:rsidRDefault="00A15849" w:rsidP="004D44D3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</w:p>
    <w:p w:rsidR="00A15849" w:rsidRPr="00DB739A" w:rsidRDefault="00A15849" w:rsidP="005A77AC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  <w:r w:rsidRPr="00DB739A">
        <w:rPr>
          <w:rFonts w:ascii="Segoe UI Semibold" w:hAnsi="Segoe UI Semibold" w:cs="Calibri"/>
          <w:color w:val="1F497D"/>
          <w:sz w:val="24"/>
          <w:szCs w:val="24"/>
        </w:rPr>
        <w:t>Data:______________________________________Firma_________________________________</w:t>
      </w:r>
    </w:p>
    <w:p w:rsidR="00A15849" w:rsidRPr="00DB739A" w:rsidRDefault="00A15849" w:rsidP="005A77AC">
      <w:pPr>
        <w:autoSpaceDE w:val="0"/>
        <w:autoSpaceDN w:val="0"/>
        <w:adjustRightInd w:val="0"/>
        <w:spacing w:after="0" w:line="240" w:lineRule="auto"/>
        <w:rPr>
          <w:rFonts w:ascii="Segoe UI Semibold" w:hAnsi="Segoe UI Semibold" w:cs="Calibri"/>
          <w:color w:val="1F497D"/>
          <w:sz w:val="24"/>
          <w:szCs w:val="24"/>
        </w:rPr>
      </w:pPr>
    </w:p>
    <w:tbl>
      <w:tblPr>
        <w:tblW w:w="10058" w:type="dxa"/>
        <w:tblBorders>
          <w:top w:val="single" w:sz="8" w:space="0" w:color="C0504D"/>
          <w:bottom w:val="single" w:sz="8" w:space="0" w:color="C0504D"/>
        </w:tblBorders>
        <w:tblLook w:val="0000"/>
      </w:tblPr>
      <w:tblGrid>
        <w:gridCol w:w="10058"/>
      </w:tblGrid>
      <w:tr w:rsidR="00A15849" w:rsidRPr="00147132" w:rsidTr="00147132">
        <w:trPr>
          <w:trHeight w:val="504"/>
        </w:trPr>
        <w:tc>
          <w:tcPr>
            <w:tcW w:w="10058" w:type="dxa"/>
            <w:tcBorders>
              <w:top w:val="single" w:sz="4" w:space="0" w:color="1F497D"/>
              <w:bottom w:val="single" w:sz="4" w:space="0" w:color="1F497D"/>
            </w:tcBorders>
            <w:shd w:val="clear" w:color="auto" w:fill="DAEEF3"/>
          </w:tcPr>
          <w:p w:rsidR="00A15849" w:rsidRPr="00147132" w:rsidRDefault="00A15849" w:rsidP="00147132">
            <w:pPr>
              <w:tabs>
                <w:tab w:val="left" w:pos="1701"/>
              </w:tabs>
              <w:suppressAutoHyphens/>
              <w:spacing w:after="0" w:line="240" w:lineRule="atLeast"/>
              <w:jc w:val="both"/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</w:pPr>
            <w:r w:rsidRPr="00147132"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  <w:t xml:space="preserve">Per maggior informazioni riguardanti il progetto Living Winter School, rivolgersi direttamente ai promotori del progetto tramite i seguenti contatti: </w:t>
            </w:r>
          </w:p>
          <w:p w:rsidR="00A15849" w:rsidRPr="00147132" w:rsidRDefault="00A15849" w:rsidP="00147132">
            <w:pPr>
              <w:suppressAutoHyphens/>
              <w:spacing w:after="0" w:line="240" w:lineRule="auto"/>
              <w:jc w:val="both"/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</w:pPr>
            <w:r w:rsidRPr="00147132"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  <w:t>mail :   livingwinterschool@gmail.com</w:t>
            </w:r>
          </w:p>
          <w:p w:rsidR="00A15849" w:rsidRPr="00147132" w:rsidRDefault="00A15849" w:rsidP="00147132">
            <w:pPr>
              <w:suppressAutoHyphens/>
              <w:spacing w:after="0" w:line="240" w:lineRule="auto"/>
              <w:jc w:val="both"/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</w:pPr>
            <w:r w:rsidRPr="00147132"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  <w:t>FB :      Living Winter School</w:t>
            </w:r>
          </w:p>
          <w:p w:rsidR="00A15849" w:rsidRPr="00147132" w:rsidRDefault="00A15849" w:rsidP="00147132">
            <w:pPr>
              <w:suppressAutoHyphens/>
              <w:spacing w:after="0" w:line="240" w:lineRule="auto"/>
              <w:jc w:val="both"/>
              <w:rPr>
                <w:rFonts w:ascii="Segoe UI Semibold" w:hAnsi="Segoe UI Semibold"/>
                <w:color w:val="1F497D"/>
                <w:sz w:val="20"/>
                <w:szCs w:val="20"/>
                <w:lang w:eastAsia="ar-SA"/>
              </w:rPr>
            </w:pPr>
          </w:p>
        </w:tc>
      </w:tr>
    </w:tbl>
    <w:p w:rsidR="00A15849" w:rsidRPr="004D44D3" w:rsidRDefault="00A15849" w:rsidP="009F44BC">
      <w:pPr>
        <w:pStyle w:val="ListParagraph"/>
        <w:rPr>
          <w:rFonts w:ascii="Segoe UI Semibold" w:hAnsi="Segoe UI Semibold" w:cs="DejaVu Sans"/>
          <w:color w:val="700000"/>
          <w:sz w:val="24"/>
          <w:szCs w:val="24"/>
        </w:rPr>
      </w:pPr>
    </w:p>
    <w:sectPr w:rsidR="00A15849" w:rsidRPr="004D44D3" w:rsidSect="005A77AC">
      <w:headerReference w:type="default" r:id="rId8"/>
      <w:footerReference w:type="default" r:id="rId9"/>
      <w:pgSz w:w="11906" w:h="16838"/>
      <w:pgMar w:top="1417" w:right="1134" w:bottom="1134" w:left="1134" w:header="17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49" w:rsidRDefault="00A15849" w:rsidP="005A77AC">
      <w:pPr>
        <w:spacing w:after="0" w:line="240" w:lineRule="auto"/>
      </w:pPr>
      <w:r>
        <w:separator/>
      </w:r>
    </w:p>
  </w:endnote>
  <w:endnote w:type="continuationSeparator" w:id="0">
    <w:p w:rsidR="00A15849" w:rsidRDefault="00A15849" w:rsidP="005A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 Semibold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¥ì¢¬¢¯o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49" w:rsidRPr="005A77AC" w:rsidRDefault="00A15849" w:rsidP="005A77AC">
    <w:pPr>
      <w:spacing w:after="0"/>
      <w:rPr>
        <w:b/>
      </w:rPr>
    </w:pPr>
  </w:p>
  <w:p w:rsidR="00A15849" w:rsidRDefault="00A15849" w:rsidP="00017EF2">
    <w:pPr>
      <w:pStyle w:val="Footer"/>
      <w:jc w:val="center"/>
    </w:pPr>
    <w:r w:rsidRPr="00F427E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30" type="#_x0000_t75" alt="San francesco.jpg" style="width:108.75pt;height:66.75pt;visibility:visible">
          <v:imagedata r:id="rId1" o:title=""/>
        </v:shape>
      </w:pict>
    </w:r>
    <w:r>
      <w:t xml:space="preserve">         </w:t>
    </w:r>
    <w:r w:rsidRPr="00F427EC">
      <w:rPr>
        <w:noProof/>
        <w:lang w:eastAsia="it-IT"/>
      </w:rPr>
      <w:pict>
        <v:shape id="_x0000_i1031" type="#_x0000_t75" alt="LOGO_BORGHI ARTISTICI" style="width:42pt;height:60pt;visibility:visible">
          <v:imagedata r:id="rId2" o:title=""/>
        </v:shape>
      </w:pict>
    </w:r>
    <w:r>
      <w:t xml:space="preserve">                </w:t>
    </w:r>
    <w:r w:rsidRPr="00F427EC">
      <w:rPr>
        <w:noProof/>
        <w:lang w:eastAsia="it-IT"/>
      </w:rPr>
      <w:pict>
        <v:shape id="Immagine 4" o:spid="_x0000_i1032" type="#_x0000_t75" alt="ZenZero.png" style="width:64.5pt;height:64.5pt;visibility:visible">
          <v:imagedata r:id="rId3" o:title=""/>
        </v:shape>
      </w:pict>
    </w:r>
    <w:r w:rsidRPr="00F427EC">
      <w:rPr>
        <w:noProof/>
        <w:lang w:eastAsia="it-IT"/>
      </w:rPr>
      <w:pict>
        <v:shape id="Immagine 3" o:spid="_x0000_i1033" type="#_x0000_t75" alt="ZenZero.png" style="width:475.5pt;height:475.5pt;visibility:visible">
          <v:imagedata r:id="rId3" o:title=""/>
        </v:shape>
      </w:pict>
    </w:r>
    <w:r w:rsidRPr="00F427EC">
      <w:rPr>
        <w:noProof/>
        <w:lang w:eastAsia="it-IT"/>
      </w:rPr>
      <w:pict>
        <v:shape id="Immagine 2" o:spid="_x0000_i1034" type="#_x0000_t75" alt="ZenZero.png" style="width:475.5pt;height:475.5pt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49" w:rsidRDefault="00A15849" w:rsidP="005A77AC">
      <w:pPr>
        <w:spacing w:after="0" w:line="240" w:lineRule="auto"/>
      </w:pPr>
      <w:r>
        <w:separator/>
      </w:r>
    </w:p>
  </w:footnote>
  <w:footnote w:type="continuationSeparator" w:id="0">
    <w:p w:rsidR="00A15849" w:rsidRDefault="00A15849" w:rsidP="005A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49" w:rsidRDefault="00A15849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6908"/>
      <w:gridCol w:w="2960"/>
    </w:tblGrid>
    <w:tr w:rsidR="00A15849" w:rsidRPr="00147132" w:rsidTr="00E608A0">
      <w:tc>
        <w:tcPr>
          <w:tcW w:w="3500" w:type="pct"/>
          <w:tcBorders>
            <w:bottom w:val="single" w:sz="4" w:space="0" w:color="1F497D"/>
          </w:tcBorders>
          <w:vAlign w:val="bottom"/>
        </w:tcPr>
        <w:p w:rsidR="00A15849" w:rsidRPr="00147132" w:rsidRDefault="00A15849" w:rsidP="005A77AC">
          <w:pPr>
            <w:pStyle w:val="Header"/>
            <w:rPr>
              <w:bCs/>
              <w:noProof/>
              <w:color w:val="1F497D"/>
              <w:sz w:val="32"/>
              <w:szCs w:val="32"/>
            </w:rPr>
          </w:pPr>
          <w:r w:rsidRPr="00147132">
            <w:rPr>
              <w:bCs/>
              <w:noProof/>
              <w:color w:val="1F497D"/>
              <w:sz w:val="32"/>
              <w:szCs w:val="32"/>
            </w:rPr>
            <w:t>Allegato A</w:t>
          </w:r>
        </w:p>
        <w:p w:rsidR="00A15849" w:rsidRPr="00147132" w:rsidRDefault="00A15849" w:rsidP="00DB739A">
          <w:pPr>
            <w:pStyle w:val="Header"/>
            <w:rPr>
              <w:bCs/>
              <w:noProof/>
              <w:color w:val="1F497D"/>
              <w:sz w:val="24"/>
              <w:szCs w:val="24"/>
            </w:rPr>
          </w:pPr>
          <w:r w:rsidRPr="00147132">
            <w:rPr>
              <w:bCs/>
              <w:noProof/>
              <w:color w:val="1F497D"/>
              <w:sz w:val="24"/>
              <w:szCs w:val="24"/>
            </w:rPr>
            <w:t>SCHEDA DI ADESIONE ALLA LIVING WINTER SCHOOL</w:t>
          </w:r>
        </w:p>
      </w:tc>
      <w:tc>
        <w:tcPr>
          <w:tcW w:w="1500" w:type="pct"/>
          <w:tcBorders>
            <w:bottom w:val="single" w:sz="4" w:space="0" w:color="1F497D"/>
          </w:tcBorders>
          <w:shd w:val="clear" w:color="auto" w:fill="DAEEF3"/>
          <w:vAlign w:val="bottom"/>
        </w:tcPr>
        <w:p w:rsidR="00A15849" w:rsidRPr="00147132" w:rsidRDefault="00A15849" w:rsidP="00E608A0">
          <w:pPr>
            <w:pStyle w:val="Header"/>
            <w:rPr>
              <w:color w:val="FFC521"/>
            </w:rPr>
          </w:pPr>
        </w:p>
      </w:tc>
    </w:tr>
  </w:tbl>
  <w:p w:rsidR="00A15849" w:rsidRDefault="00A15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AFA"/>
    <w:multiLevelType w:val="hybridMultilevel"/>
    <w:tmpl w:val="74EE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8F"/>
    <w:multiLevelType w:val="hybridMultilevel"/>
    <w:tmpl w:val="2FD43D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21A01"/>
    <w:multiLevelType w:val="hybridMultilevel"/>
    <w:tmpl w:val="B1BE51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7A538B1"/>
    <w:multiLevelType w:val="hybridMultilevel"/>
    <w:tmpl w:val="0D24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60110"/>
    <w:multiLevelType w:val="hybridMultilevel"/>
    <w:tmpl w:val="EBEEA0BA"/>
    <w:lvl w:ilvl="0" w:tplc="B14A05CE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DejaVu San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D5324"/>
    <w:multiLevelType w:val="hybridMultilevel"/>
    <w:tmpl w:val="E35CE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17FF2"/>
    <w:multiLevelType w:val="hybridMultilevel"/>
    <w:tmpl w:val="35ECF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1DF4"/>
    <w:multiLevelType w:val="hybridMultilevel"/>
    <w:tmpl w:val="954C1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B497C"/>
    <w:multiLevelType w:val="hybridMultilevel"/>
    <w:tmpl w:val="A28674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E4862"/>
    <w:multiLevelType w:val="hybridMultilevel"/>
    <w:tmpl w:val="29E4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1F47"/>
    <w:multiLevelType w:val="hybridMultilevel"/>
    <w:tmpl w:val="C3A29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3173C"/>
    <w:multiLevelType w:val="hybridMultilevel"/>
    <w:tmpl w:val="3B5C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05FE4"/>
    <w:multiLevelType w:val="hybridMultilevel"/>
    <w:tmpl w:val="E34ECF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EC42F3"/>
    <w:multiLevelType w:val="hybridMultilevel"/>
    <w:tmpl w:val="4140AC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CC0019"/>
    <w:multiLevelType w:val="hybridMultilevel"/>
    <w:tmpl w:val="96E69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4BC"/>
    <w:rsid w:val="00017EF2"/>
    <w:rsid w:val="00050325"/>
    <w:rsid w:val="00057AF4"/>
    <w:rsid w:val="00067B7B"/>
    <w:rsid w:val="00082787"/>
    <w:rsid w:val="000A35DF"/>
    <w:rsid w:val="000B67F0"/>
    <w:rsid w:val="000F77A8"/>
    <w:rsid w:val="00147132"/>
    <w:rsid w:val="00156FD3"/>
    <w:rsid w:val="001C3066"/>
    <w:rsid w:val="001E0ABC"/>
    <w:rsid w:val="0025316F"/>
    <w:rsid w:val="00353839"/>
    <w:rsid w:val="00374F7C"/>
    <w:rsid w:val="003A34BE"/>
    <w:rsid w:val="003B4062"/>
    <w:rsid w:val="003D7817"/>
    <w:rsid w:val="00417BDA"/>
    <w:rsid w:val="004260C8"/>
    <w:rsid w:val="00445C06"/>
    <w:rsid w:val="00454AC5"/>
    <w:rsid w:val="004970A6"/>
    <w:rsid w:val="004C2539"/>
    <w:rsid w:val="004D44D3"/>
    <w:rsid w:val="00537A97"/>
    <w:rsid w:val="005457F7"/>
    <w:rsid w:val="00587364"/>
    <w:rsid w:val="00595281"/>
    <w:rsid w:val="005A77AC"/>
    <w:rsid w:val="005D4C87"/>
    <w:rsid w:val="00642111"/>
    <w:rsid w:val="00681205"/>
    <w:rsid w:val="006911DF"/>
    <w:rsid w:val="00694EB3"/>
    <w:rsid w:val="00723FA7"/>
    <w:rsid w:val="00757D36"/>
    <w:rsid w:val="00760F01"/>
    <w:rsid w:val="00791AE6"/>
    <w:rsid w:val="007A3927"/>
    <w:rsid w:val="007B368C"/>
    <w:rsid w:val="007E33D2"/>
    <w:rsid w:val="007E6265"/>
    <w:rsid w:val="00812CAF"/>
    <w:rsid w:val="00856FB0"/>
    <w:rsid w:val="008609BC"/>
    <w:rsid w:val="00873925"/>
    <w:rsid w:val="008C5B50"/>
    <w:rsid w:val="008F1482"/>
    <w:rsid w:val="009F44BC"/>
    <w:rsid w:val="009F5503"/>
    <w:rsid w:val="00A01931"/>
    <w:rsid w:val="00A15849"/>
    <w:rsid w:val="00A47AD0"/>
    <w:rsid w:val="00A96B38"/>
    <w:rsid w:val="00AD075A"/>
    <w:rsid w:val="00AF1056"/>
    <w:rsid w:val="00B06004"/>
    <w:rsid w:val="00B12C3C"/>
    <w:rsid w:val="00B21C09"/>
    <w:rsid w:val="00BD1E31"/>
    <w:rsid w:val="00BF5E93"/>
    <w:rsid w:val="00C1772D"/>
    <w:rsid w:val="00CA7B98"/>
    <w:rsid w:val="00CC2E61"/>
    <w:rsid w:val="00CD0F65"/>
    <w:rsid w:val="00CE1CDD"/>
    <w:rsid w:val="00D03769"/>
    <w:rsid w:val="00D15401"/>
    <w:rsid w:val="00D24DC1"/>
    <w:rsid w:val="00D72313"/>
    <w:rsid w:val="00DB739A"/>
    <w:rsid w:val="00DC2361"/>
    <w:rsid w:val="00DC6290"/>
    <w:rsid w:val="00E215EA"/>
    <w:rsid w:val="00E37BC7"/>
    <w:rsid w:val="00E419E4"/>
    <w:rsid w:val="00E473D5"/>
    <w:rsid w:val="00E608A0"/>
    <w:rsid w:val="00EF05A7"/>
    <w:rsid w:val="00F163C0"/>
    <w:rsid w:val="00F32F2B"/>
    <w:rsid w:val="00F427EC"/>
    <w:rsid w:val="00F44C77"/>
    <w:rsid w:val="00F54727"/>
    <w:rsid w:val="00F5536F"/>
    <w:rsid w:val="00F80456"/>
    <w:rsid w:val="00F90CD8"/>
    <w:rsid w:val="00FB659F"/>
    <w:rsid w:val="00FC2FB4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44BC"/>
    <w:pPr>
      <w:ind w:left="720"/>
      <w:contextualSpacing/>
    </w:pPr>
  </w:style>
  <w:style w:type="paragraph" w:styleId="NormalWeb">
    <w:name w:val="Normal (Web)"/>
    <w:basedOn w:val="Normal"/>
    <w:uiPriority w:val="99"/>
    <w:rsid w:val="00156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LightList-Accent5">
    <w:name w:val="Light List Accent 5"/>
    <w:basedOn w:val="TableNormal"/>
    <w:uiPriority w:val="99"/>
    <w:rsid w:val="00156FD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2-Accent6">
    <w:name w:val="Medium Shading 2 Accent 6"/>
    <w:basedOn w:val="TableNormal"/>
    <w:uiPriority w:val="99"/>
    <w:rsid w:val="004D44D3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21">
    <w:name w:val="Sfondo medio 21"/>
    <w:uiPriority w:val="99"/>
    <w:rsid w:val="004D44D3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99"/>
    <w:rsid w:val="004D4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4D44D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6">
    <w:name w:val="Light Shading Accent 6"/>
    <w:basedOn w:val="TableNormal"/>
    <w:uiPriority w:val="99"/>
    <w:rsid w:val="00E473D5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Sfondochiaro1">
    <w:name w:val="Sfondo chiaro1"/>
    <w:uiPriority w:val="99"/>
    <w:rsid w:val="00E473D5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rsid w:val="005A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7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77AC"/>
    <w:rPr>
      <w:rFonts w:cs="Times New Roman"/>
    </w:rPr>
  </w:style>
  <w:style w:type="table" w:styleId="MediumList1-Accent2">
    <w:name w:val="Medium List 1 Accent 2"/>
    <w:basedOn w:val="TableNormal"/>
    <w:uiPriority w:val="99"/>
    <w:rsid w:val="005A77A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LightShading">
    <w:name w:val="Light Shading"/>
    <w:basedOn w:val="TableNormal"/>
    <w:uiPriority w:val="99"/>
    <w:rsid w:val="00C1772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10</Pages>
  <Words>1543</Words>
  <Characters>8801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Prassi</dc:creator>
  <cp:keywords/>
  <dc:description/>
  <cp:lastModifiedBy>ospiti</cp:lastModifiedBy>
  <cp:revision>2</cp:revision>
  <cp:lastPrinted>2015-04-17T15:49:00Z</cp:lastPrinted>
  <dcterms:created xsi:type="dcterms:W3CDTF">2016-12-19T10:41:00Z</dcterms:created>
  <dcterms:modified xsi:type="dcterms:W3CDTF">2016-12-19T10:41:00Z</dcterms:modified>
</cp:coreProperties>
</file>